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CF0C2" w14:textId="0DF5E005" w:rsidR="000E3957" w:rsidRPr="000E3957" w:rsidRDefault="000E3957" w:rsidP="000E3957">
      <w:pPr>
        <w:rPr>
          <w:b/>
          <w:bCs/>
        </w:rPr>
      </w:pPr>
      <w:r w:rsidRPr="000E3957">
        <w:rPr>
          <w:b/>
          <w:bCs/>
        </w:rPr>
        <w:t xml:space="preserve">Terms &amp; Conditions for </w:t>
      </w:r>
      <w:proofErr w:type="spellStart"/>
      <w:r>
        <w:rPr>
          <w:b/>
          <w:bCs/>
        </w:rPr>
        <w:t>MomME</w:t>
      </w:r>
      <w:proofErr w:type="spellEnd"/>
      <w:r w:rsidRPr="000E3957">
        <w:rPr>
          <w:b/>
          <w:bCs/>
        </w:rPr>
        <w:t xml:space="preserve"> SMS Service</w:t>
      </w:r>
    </w:p>
    <w:p w14:paraId="0BECFBBA" w14:textId="576798D4" w:rsidR="000E3957" w:rsidRPr="000E3957" w:rsidRDefault="000E3957" w:rsidP="000E3957">
      <w:r w:rsidRPr="000E3957">
        <w:rPr>
          <w:b/>
          <w:bCs/>
        </w:rPr>
        <w:t>Effective Date:</w:t>
      </w:r>
      <w:r w:rsidRPr="000E3957">
        <w:t xml:space="preserve"> </w:t>
      </w:r>
      <w:r>
        <w:t>January 1, 2025</w:t>
      </w:r>
    </w:p>
    <w:p w14:paraId="1D81B95B" w14:textId="77777777" w:rsidR="000E3957" w:rsidRPr="000E3957" w:rsidRDefault="000E3957" w:rsidP="000E3957">
      <w:r w:rsidRPr="000E3957">
        <w:t>By subscribing to and opting in to receive SMS communications from [Nonprofit Name], you agree to the following terms and conditions. Please read them carefully.</w:t>
      </w:r>
    </w:p>
    <w:p w14:paraId="14B0A709" w14:textId="2BDE3432" w:rsidR="000E3957" w:rsidRPr="000E3957" w:rsidRDefault="000E3957" w:rsidP="000E3957">
      <w:pPr>
        <w:numPr>
          <w:ilvl w:val="0"/>
          <w:numId w:val="1"/>
        </w:numPr>
      </w:pPr>
      <w:r w:rsidRPr="000E3957">
        <w:rPr>
          <w:b/>
          <w:bCs/>
        </w:rPr>
        <w:t>Opting In</w:t>
      </w:r>
      <w:r w:rsidRPr="000E3957">
        <w:br/>
        <w:t xml:space="preserve">By texting "YES" to </w:t>
      </w:r>
      <w:r>
        <w:t>601.951.5744</w:t>
      </w:r>
      <w:r w:rsidRPr="000E3957">
        <w:t>, you consent to receive SMS text messages from us. These messages may include mental health resources, updates, peer support information, event reminders, and other related content.</w:t>
      </w:r>
    </w:p>
    <w:p w14:paraId="5804C8FA" w14:textId="4786D119" w:rsidR="000E3957" w:rsidRPr="000E3957" w:rsidRDefault="000E3957" w:rsidP="000E3957">
      <w:pPr>
        <w:numPr>
          <w:ilvl w:val="0"/>
          <w:numId w:val="1"/>
        </w:numPr>
      </w:pPr>
      <w:r w:rsidRPr="000E3957">
        <w:rPr>
          <w:b/>
          <w:bCs/>
        </w:rPr>
        <w:t>Message Frequency</w:t>
      </w:r>
      <w:r w:rsidRPr="000E3957">
        <w:br/>
        <w:t xml:space="preserve">You will receive periodic text messages from </w:t>
      </w:r>
      <w:proofErr w:type="spellStart"/>
      <w:r>
        <w:t>MomME</w:t>
      </w:r>
      <w:proofErr w:type="spellEnd"/>
      <w:r w:rsidRPr="000E3957">
        <w:t>. The frequency of messages may vary, but we will aim to provide valuable content relevant to your mental health journey.</w:t>
      </w:r>
    </w:p>
    <w:p w14:paraId="4A9F0E50" w14:textId="02D93545" w:rsidR="000E3957" w:rsidRPr="000E3957" w:rsidRDefault="000E3957" w:rsidP="000E3957">
      <w:pPr>
        <w:numPr>
          <w:ilvl w:val="0"/>
          <w:numId w:val="1"/>
        </w:numPr>
      </w:pPr>
      <w:r w:rsidRPr="000E3957">
        <w:rPr>
          <w:b/>
          <w:bCs/>
        </w:rPr>
        <w:t>Opting Out</w:t>
      </w:r>
      <w:r w:rsidRPr="000E3957">
        <w:br/>
        <w:t xml:space="preserve">You can stop receiving messages at any time by texting "STOP" to </w:t>
      </w:r>
      <w:r>
        <w:t>601.951.5744.</w:t>
      </w:r>
      <w:r w:rsidRPr="000E3957">
        <w:t xml:space="preserve"> If you opt out, you will no longer receive any SMS communications from us unless you opt in again.</w:t>
      </w:r>
    </w:p>
    <w:p w14:paraId="52F4F7B1" w14:textId="5FF5D109" w:rsidR="000E3957" w:rsidRPr="000E3957" w:rsidRDefault="000E3957" w:rsidP="000E3957">
      <w:pPr>
        <w:numPr>
          <w:ilvl w:val="0"/>
          <w:numId w:val="1"/>
        </w:numPr>
      </w:pPr>
      <w:r w:rsidRPr="000E3957">
        <w:rPr>
          <w:b/>
          <w:bCs/>
        </w:rPr>
        <w:t>Message and Data Rates</w:t>
      </w:r>
      <w:r w:rsidRPr="000E3957">
        <w:br/>
        <w:t xml:space="preserve">Standard message and data rates may apply based on your mobile carrier and service plan. </w:t>
      </w:r>
      <w:proofErr w:type="spellStart"/>
      <w:r>
        <w:t>MomME</w:t>
      </w:r>
      <w:proofErr w:type="spellEnd"/>
      <w:r w:rsidRPr="000E3957">
        <w:t xml:space="preserve"> is not responsible for any charges incurred by receiving or sending messages.</w:t>
      </w:r>
    </w:p>
    <w:p w14:paraId="1ACF18F8" w14:textId="77777777" w:rsidR="000E3957" w:rsidRPr="000E3957" w:rsidRDefault="000E3957" w:rsidP="000E3957">
      <w:pPr>
        <w:ind w:left="360"/>
      </w:pPr>
      <w:r w:rsidRPr="000E3957">
        <w:rPr>
          <w:b/>
          <w:bCs/>
        </w:rPr>
        <w:t>Privacy &amp; Data Collection</w:t>
      </w:r>
      <w:r w:rsidRPr="000E3957">
        <w:br/>
        <w:t>We respect your privacy. Any information you provide through SMS is subject to our Privacy Policy, which governs how we collect, use, and protect your personal information. For more details, please refer to our [Privacy Policy Link].</w:t>
      </w:r>
    </w:p>
    <w:p w14:paraId="15FDA981" w14:textId="4ABA1AB8" w:rsidR="000E3957" w:rsidRPr="000E3957" w:rsidRDefault="000E3957" w:rsidP="000E3957">
      <w:pPr>
        <w:ind w:left="360"/>
      </w:pPr>
      <w:r w:rsidRPr="000E3957">
        <w:rPr>
          <w:b/>
          <w:bCs/>
        </w:rPr>
        <w:t>Eligibility</w:t>
      </w:r>
      <w:r w:rsidRPr="000E3957">
        <w:br/>
        <w:t xml:space="preserve">You must be at least 18 years old to receive SMS messages from </w:t>
      </w:r>
      <w:proofErr w:type="spellStart"/>
      <w:r>
        <w:t>MomME</w:t>
      </w:r>
      <w:proofErr w:type="spellEnd"/>
      <w:r w:rsidRPr="000E3957">
        <w:t>. By opting in, you confirm that you meet this age requirement and have provided accurate contact information.</w:t>
      </w:r>
    </w:p>
    <w:p w14:paraId="3F5C7150" w14:textId="1E338A2C" w:rsidR="000E3957" w:rsidRPr="000E3957" w:rsidRDefault="000E3957" w:rsidP="000E3957">
      <w:pPr>
        <w:ind w:left="360"/>
      </w:pPr>
      <w:r w:rsidRPr="000E3957">
        <w:rPr>
          <w:b/>
          <w:bCs/>
        </w:rPr>
        <w:t>Liability</w:t>
      </w:r>
      <w:r w:rsidRPr="000E3957">
        <w:br/>
      </w:r>
      <w:proofErr w:type="spellStart"/>
      <w:r>
        <w:t>MomME</w:t>
      </w:r>
      <w:proofErr w:type="spellEnd"/>
      <w:r w:rsidRPr="000E3957">
        <w:t xml:space="preserve"> will not be held liable for any technical issues, delays, or failures in message delivery. We are also not responsible for any costs or damages incurred due to your participation in the SMS service.</w:t>
      </w:r>
    </w:p>
    <w:p w14:paraId="5873CD6C" w14:textId="56B0896E" w:rsidR="000E3957" w:rsidRPr="000E3957" w:rsidRDefault="000E3957" w:rsidP="000E3957">
      <w:pPr>
        <w:ind w:left="360"/>
      </w:pPr>
      <w:r w:rsidRPr="000E3957">
        <w:rPr>
          <w:b/>
          <w:bCs/>
        </w:rPr>
        <w:lastRenderedPageBreak/>
        <w:t>Changes to Terms</w:t>
      </w:r>
      <w:r w:rsidRPr="000E3957">
        <w:br/>
      </w:r>
      <w:proofErr w:type="spellStart"/>
      <w:r>
        <w:t>MomME</w:t>
      </w:r>
      <w:proofErr w:type="spellEnd"/>
      <w:r w:rsidRPr="000E3957">
        <w:t xml:space="preserve"> reserves the right to modify these terms at any time. If any changes occur, you will be notified through an updated message. Continued use of the SMS service after any changes indicates your acceptance of the new terms.</w:t>
      </w:r>
    </w:p>
    <w:p w14:paraId="6D9C8D63" w14:textId="77777777" w:rsidR="000E3957" w:rsidRPr="000E3957" w:rsidRDefault="000E3957" w:rsidP="000E3957">
      <w:pPr>
        <w:ind w:left="360"/>
      </w:pPr>
      <w:r w:rsidRPr="000E3957">
        <w:rPr>
          <w:b/>
          <w:bCs/>
        </w:rPr>
        <w:t>Contact Us</w:t>
      </w:r>
      <w:r w:rsidRPr="000E3957">
        <w:br/>
        <w:t>If you have any questions about these Terms &amp; Conditions or need assistance with the SMS service, please contact us at [Contact Information] or visit [Website Link].</w:t>
      </w:r>
    </w:p>
    <w:p w14:paraId="685A2FC8" w14:textId="77777777" w:rsidR="000E3957" w:rsidRDefault="000E3957"/>
    <w:sectPr w:rsidR="000E3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B45395"/>
    <w:multiLevelType w:val="multilevel"/>
    <w:tmpl w:val="A7920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2757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57"/>
    <w:rsid w:val="000E3957"/>
    <w:rsid w:val="00450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22DF4"/>
  <w15:chartTrackingRefBased/>
  <w15:docId w15:val="{1A7D7943-1B0C-4FF0-8715-5B0F68CA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39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39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39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39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39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39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39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39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39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9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39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39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39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39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39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39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39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3957"/>
    <w:rPr>
      <w:rFonts w:eastAsiaTheme="majorEastAsia" w:cstheme="majorBidi"/>
      <w:color w:val="272727" w:themeColor="text1" w:themeTint="D8"/>
    </w:rPr>
  </w:style>
  <w:style w:type="paragraph" w:styleId="Title">
    <w:name w:val="Title"/>
    <w:basedOn w:val="Normal"/>
    <w:next w:val="Normal"/>
    <w:link w:val="TitleChar"/>
    <w:uiPriority w:val="10"/>
    <w:qFormat/>
    <w:rsid w:val="000E39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39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39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39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3957"/>
    <w:pPr>
      <w:spacing w:before="160"/>
      <w:jc w:val="center"/>
    </w:pPr>
    <w:rPr>
      <w:i/>
      <w:iCs/>
      <w:color w:val="404040" w:themeColor="text1" w:themeTint="BF"/>
    </w:rPr>
  </w:style>
  <w:style w:type="character" w:customStyle="1" w:styleId="QuoteChar">
    <w:name w:val="Quote Char"/>
    <w:basedOn w:val="DefaultParagraphFont"/>
    <w:link w:val="Quote"/>
    <w:uiPriority w:val="29"/>
    <w:rsid w:val="000E3957"/>
    <w:rPr>
      <w:i/>
      <w:iCs/>
      <w:color w:val="404040" w:themeColor="text1" w:themeTint="BF"/>
    </w:rPr>
  </w:style>
  <w:style w:type="paragraph" w:styleId="ListParagraph">
    <w:name w:val="List Paragraph"/>
    <w:basedOn w:val="Normal"/>
    <w:uiPriority w:val="34"/>
    <w:qFormat/>
    <w:rsid w:val="000E3957"/>
    <w:pPr>
      <w:ind w:left="720"/>
      <w:contextualSpacing/>
    </w:pPr>
  </w:style>
  <w:style w:type="character" w:styleId="IntenseEmphasis">
    <w:name w:val="Intense Emphasis"/>
    <w:basedOn w:val="DefaultParagraphFont"/>
    <w:uiPriority w:val="21"/>
    <w:qFormat/>
    <w:rsid w:val="000E3957"/>
    <w:rPr>
      <w:i/>
      <w:iCs/>
      <w:color w:val="0F4761" w:themeColor="accent1" w:themeShade="BF"/>
    </w:rPr>
  </w:style>
  <w:style w:type="paragraph" w:styleId="IntenseQuote">
    <w:name w:val="Intense Quote"/>
    <w:basedOn w:val="Normal"/>
    <w:next w:val="Normal"/>
    <w:link w:val="IntenseQuoteChar"/>
    <w:uiPriority w:val="30"/>
    <w:qFormat/>
    <w:rsid w:val="000E39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3957"/>
    <w:rPr>
      <w:i/>
      <w:iCs/>
      <w:color w:val="0F4761" w:themeColor="accent1" w:themeShade="BF"/>
    </w:rPr>
  </w:style>
  <w:style w:type="character" w:styleId="IntenseReference">
    <w:name w:val="Intense Reference"/>
    <w:basedOn w:val="DefaultParagraphFont"/>
    <w:uiPriority w:val="32"/>
    <w:qFormat/>
    <w:rsid w:val="000E39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444802">
      <w:bodyDiv w:val="1"/>
      <w:marLeft w:val="0"/>
      <w:marRight w:val="0"/>
      <w:marTop w:val="0"/>
      <w:marBottom w:val="0"/>
      <w:divBdr>
        <w:top w:val="none" w:sz="0" w:space="0" w:color="auto"/>
        <w:left w:val="none" w:sz="0" w:space="0" w:color="auto"/>
        <w:bottom w:val="none" w:sz="0" w:space="0" w:color="auto"/>
        <w:right w:val="none" w:sz="0" w:space="0" w:color="auto"/>
      </w:divBdr>
    </w:div>
    <w:div w:id="145779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Jones</dc:creator>
  <cp:keywords/>
  <dc:description/>
  <cp:lastModifiedBy>Lauren Jones</cp:lastModifiedBy>
  <cp:revision>1</cp:revision>
  <dcterms:created xsi:type="dcterms:W3CDTF">2025-02-24T20:44:00Z</dcterms:created>
  <dcterms:modified xsi:type="dcterms:W3CDTF">2025-02-24T20:50:00Z</dcterms:modified>
</cp:coreProperties>
</file>